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adjustRightInd w:val="0"/>
        <w:snapToGrid w:val="0"/>
        <w:spacing w:line="360" w:lineRule="auto"/>
        <w:jc w:val="center"/>
        <w:rPr>
          <w:rFonts w:ascii="黑体" w:eastAsia="黑体"/>
          <w:sz w:val="32"/>
          <w:szCs w:val="20"/>
        </w:rPr>
      </w:pPr>
      <w:r>
        <w:rPr>
          <w:rFonts w:hint="eastAsia" w:ascii="黑体" w:eastAsia="黑体"/>
          <w:sz w:val="32"/>
        </w:rPr>
        <w:t>辽宁省</w:t>
      </w:r>
      <w:r>
        <w:rPr>
          <w:rFonts w:hint="eastAsia" w:ascii="黑体" w:eastAsia="黑体"/>
          <w:sz w:val="32"/>
          <w:lang w:eastAsia="zh-CN"/>
        </w:rPr>
        <w:t>涉外旅游管理</w:t>
      </w:r>
      <w:r>
        <w:rPr>
          <w:rFonts w:hint="eastAsia" w:ascii="黑体" w:eastAsia="黑体"/>
          <w:sz w:val="32"/>
        </w:rPr>
        <w:t>学校章程</w:t>
      </w:r>
    </w:p>
    <w:p>
      <w:pPr>
        <w:tabs>
          <w:tab w:val="left" w:pos="1260"/>
        </w:tabs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 </w:t>
      </w:r>
    </w:p>
    <w:p>
      <w:pPr>
        <w:tabs>
          <w:tab w:val="left" w:pos="1260"/>
        </w:tabs>
        <w:adjustRightInd w:val="0"/>
        <w:snapToGrid w:val="0"/>
        <w:spacing w:line="360" w:lineRule="auto"/>
        <w:jc w:val="center"/>
        <w:rPr>
          <w:rFonts w:ascii="仿宋_GB2312" w:eastAsia="仿宋_GB2312"/>
          <w:sz w:val="28"/>
        </w:rPr>
      </w:pPr>
    </w:p>
    <w:p>
      <w:pPr>
        <w:numPr>
          <w:ilvl w:val="0"/>
          <w:numId w:val="1"/>
        </w:numPr>
        <w:tabs>
          <w:tab w:val="left" w:pos="1260"/>
        </w:tabs>
        <w:adjustRightInd w:val="0"/>
        <w:snapToGrid w:val="0"/>
        <w:spacing w:line="360" w:lineRule="auto"/>
        <w:jc w:val="center"/>
        <w:rPr>
          <w:rFonts w:hint="eastAsia"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总则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left="1" w:firstLine="534" w:firstLineChars="191"/>
        <w:jc w:val="left"/>
        <w:rPr>
          <w:rFonts w:hint="eastAsia" w:ascii="黑体" w:eastAsia="仿宋_GB2312"/>
          <w:bCs/>
          <w:sz w:val="28"/>
        </w:rPr>
      </w:pPr>
      <w:r>
        <w:rPr>
          <w:rFonts w:hint="eastAsia" w:ascii="黑体" w:eastAsia="仿宋_GB2312"/>
          <w:bCs/>
          <w:sz w:val="28"/>
        </w:rPr>
        <w:t>第一条 依据《中华人民共和国民办教育促进法》、《民办非企业单位登记管理暂行条例》制定本章程。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left="1" w:firstLine="534" w:firstLineChars="191"/>
        <w:jc w:val="left"/>
        <w:rPr>
          <w:rFonts w:ascii="黑体" w:eastAsia="仿宋_GB2312"/>
          <w:sz w:val="28"/>
        </w:rPr>
      </w:pPr>
      <w:r>
        <w:rPr>
          <w:rFonts w:hint="eastAsia" w:ascii="黑体" w:eastAsia="仿宋_GB2312"/>
          <w:bCs/>
          <w:sz w:val="28"/>
        </w:rPr>
        <w:t>第二条 学校</w:t>
      </w:r>
      <w:r>
        <w:rPr>
          <w:rFonts w:hint="eastAsia" w:ascii="黑体" w:eastAsia="仿宋_GB2312"/>
          <w:sz w:val="28"/>
        </w:rPr>
        <w:t>的名称是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辽宁省涉外旅游管理学校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ascii="黑体" w:eastAsia="仿宋_GB2312"/>
          <w:bCs/>
          <w:sz w:val="28"/>
        </w:rPr>
      </w:pPr>
      <w:r>
        <w:rPr>
          <w:rFonts w:hint="eastAsia" w:ascii="黑体" w:eastAsia="仿宋_GB2312"/>
          <w:bCs/>
          <w:sz w:val="28"/>
        </w:rPr>
        <w:t>第三条 学校</w:t>
      </w:r>
      <w:r>
        <w:rPr>
          <w:rFonts w:hint="eastAsia" w:ascii="黑体" w:eastAsia="仿宋_GB2312"/>
          <w:sz w:val="28"/>
        </w:rPr>
        <w:t>的性质是</w:t>
      </w:r>
      <w:r>
        <w:rPr>
          <w:rFonts w:hint="eastAsia" w:ascii="仿宋_GB2312" w:eastAsia="仿宋_GB2312"/>
          <w:sz w:val="28"/>
        </w:rPr>
        <w:t>国家机构以外的社会组织或者个人，利用非国家财政性经费，面向社会举办，从事公益性教育活动的社会组织。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黑体" w:eastAsia="仿宋_GB2312"/>
          <w:bCs/>
          <w:sz w:val="28"/>
        </w:rPr>
      </w:pPr>
      <w:r>
        <w:rPr>
          <w:rFonts w:hint="eastAsia" w:ascii="黑体" w:eastAsia="仿宋_GB2312"/>
          <w:bCs/>
          <w:sz w:val="28"/>
        </w:rPr>
        <w:t>第四条 学校</w:t>
      </w:r>
      <w:r>
        <w:rPr>
          <w:rFonts w:hint="eastAsia" w:ascii="黑体" w:eastAsia="仿宋_GB2312"/>
          <w:sz w:val="28"/>
        </w:rPr>
        <w:t>的办学宗旨是遵守国家法律法规，贯彻国家教育方针，保证教育质量，遵守社会道德风尚，</w:t>
      </w:r>
      <w:r>
        <w:rPr>
          <w:rFonts w:hint="eastAsia" w:ascii="仿宋_GB2312" w:eastAsia="仿宋_GB2312"/>
          <w:sz w:val="28"/>
          <w:szCs w:val="28"/>
        </w:rPr>
        <w:t>贯彻落实创新、协调、绿色、开放、共享发展理念，践行社会主义核心价值观。</w:t>
      </w:r>
      <w:r>
        <w:rPr>
          <w:rFonts w:hint="eastAsia" w:ascii="黑体" w:eastAsia="仿宋_GB2312"/>
          <w:sz w:val="28"/>
          <w:szCs w:val="28"/>
          <w:u w:val="single"/>
        </w:rPr>
        <w:t xml:space="preserve"> </w:t>
      </w:r>
      <w:r>
        <w:rPr>
          <w:rFonts w:hint="eastAsia" w:ascii="黑体" w:eastAsia="仿宋_GB2312"/>
          <w:sz w:val="28"/>
          <w:szCs w:val="28"/>
          <w:u w:val="single"/>
          <w:lang w:eastAsia="zh-CN"/>
        </w:rPr>
        <w:t>发展中等职业教育，为大连市的职业教育发展贡献力量</w:t>
      </w:r>
      <w:r>
        <w:rPr>
          <w:rFonts w:hint="eastAsia" w:ascii="黑体" w:eastAsia="仿宋_GB2312"/>
          <w:sz w:val="28"/>
          <w:szCs w:val="28"/>
          <w:u w:val="none"/>
          <w:lang w:val="en-US" w:eastAsia="zh-CN"/>
        </w:rPr>
        <w:t>。</w:t>
      </w:r>
      <w:r>
        <w:rPr>
          <w:rFonts w:hint="eastAsia" w:ascii="黑体" w:eastAsia="仿宋_GB2312"/>
          <w:sz w:val="28"/>
        </w:rPr>
        <w:t>学校的培养目标是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培养具有道德素养高、知识技能强的中高职业岗位的应用型服务技术人才</w:t>
      </w:r>
      <w:r>
        <w:rPr>
          <w:rFonts w:hint="eastAsia" w:ascii="黑体" w:eastAsia="仿宋_GB2312"/>
          <w:sz w:val="28"/>
        </w:rPr>
        <w:t>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仿宋_GB2312" w:eastAsia="仿宋_GB2312"/>
          <w:sz w:val="28"/>
          <w:shd w:val="pct10" w:color="auto" w:fill="FFFFFF"/>
        </w:rPr>
      </w:pPr>
      <w:r>
        <w:rPr>
          <w:rFonts w:hint="eastAsia" w:ascii="黑体" w:eastAsia="仿宋_GB2312"/>
          <w:bCs/>
          <w:sz w:val="28"/>
        </w:rPr>
        <w:t>第五条 学校</w:t>
      </w:r>
      <w:r>
        <w:rPr>
          <w:rFonts w:hint="eastAsia" w:ascii="黑体" w:eastAsia="仿宋_GB2312"/>
          <w:sz w:val="28"/>
        </w:rPr>
        <w:t>举办者的</w:t>
      </w:r>
      <w:r>
        <w:rPr>
          <w:rFonts w:hint="eastAsia" w:ascii="仿宋_GB2312" w:eastAsia="仿宋_GB2312"/>
          <w:sz w:val="28"/>
        </w:rPr>
        <w:t>名称</w:t>
      </w:r>
      <w:r>
        <w:rPr>
          <w:rFonts w:hint="eastAsia" w:ascii="黑体" w:eastAsia="仿宋_GB2312"/>
          <w:sz w:val="28"/>
        </w:rPr>
        <w:t>是</w:t>
      </w:r>
      <w:r>
        <w:rPr>
          <w:rFonts w:hint="eastAsia" w:ascii="黑体" w:eastAsia="仿宋_GB2312"/>
          <w:sz w:val="28"/>
          <w:u w:val="single"/>
        </w:rPr>
        <w:t xml:space="preserve">  </w:t>
      </w:r>
      <w:r>
        <w:rPr>
          <w:rFonts w:hint="eastAsia" w:ascii="黑体" w:eastAsia="仿宋_GB2312"/>
          <w:sz w:val="28"/>
          <w:u w:val="single"/>
          <w:lang w:eastAsia="zh-CN"/>
        </w:rPr>
        <w:t>李玉存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。</w:t>
      </w:r>
      <w:r>
        <w:rPr>
          <w:rFonts w:hint="eastAsia" w:ascii="仿宋_GB2312" w:eastAsia="仿宋_GB2312"/>
          <w:sz w:val="28"/>
        </w:rPr>
        <w:t>其法定地址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大连市保税区二十里堡街道三台子社区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、法定代表人</w:t>
      </w:r>
      <w:r>
        <w:rPr>
          <w:rFonts w:hint="eastAsia" w:ascii="黑体" w:eastAsia="仿宋_GB2312"/>
          <w:sz w:val="28"/>
          <w:u w:val="single"/>
        </w:rPr>
        <w:t xml:space="preserve">  </w:t>
      </w:r>
      <w:r>
        <w:rPr>
          <w:rFonts w:hint="eastAsia" w:ascii="黑体" w:eastAsia="仿宋_GB2312"/>
          <w:sz w:val="28"/>
          <w:u w:val="single"/>
          <w:lang w:eastAsia="zh-CN"/>
        </w:rPr>
        <w:t>李玉存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ascii="黑体" w:eastAsia="仿宋_GB2312"/>
          <w:sz w:val="28"/>
        </w:rPr>
      </w:pPr>
      <w:r>
        <w:rPr>
          <w:rFonts w:hint="eastAsia" w:ascii="黑体" w:eastAsia="仿宋_GB2312"/>
          <w:bCs/>
          <w:sz w:val="28"/>
        </w:rPr>
        <w:t>第六条 学校</w:t>
      </w:r>
      <w:r>
        <w:rPr>
          <w:rFonts w:hint="eastAsia" w:ascii="黑体" w:eastAsia="仿宋_GB2312"/>
          <w:sz w:val="28"/>
        </w:rPr>
        <w:t>的住所地是</w:t>
      </w:r>
      <w:r>
        <w:rPr>
          <w:rFonts w:hint="eastAsia" w:ascii="黑体" w:eastAsia="仿宋_GB2312"/>
          <w:sz w:val="28"/>
          <w:u w:val="single"/>
          <w:lang w:eastAsia="zh-CN"/>
        </w:rPr>
        <w:t>大连市保税区二十里堡街道三台子社区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。</w:t>
      </w:r>
    </w:p>
    <w:p>
      <w:pPr>
        <w:spacing w:line="560" w:lineRule="exact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黑体" w:eastAsia="仿宋_GB2312"/>
          <w:bCs/>
          <w:sz w:val="28"/>
        </w:rPr>
        <w:t xml:space="preserve">    第七条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lang w:eastAsia="zh-CN"/>
        </w:rPr>
        <w:t>学校</w:t>
      </w:r>
      <w:r>
        <w:rPr>
          <w:rFonts w:hint="eastAsia" w:ascii="仿宋_GB2312" w:hAnsi="Times New Roman" w:eastAsia="仿宋_GB2312" w:cs="Times New Roman"/>
          <w:sz w:val="28"/>
        </w:rPr>
        <w:t>坚持中国共产党的全面领导，根据中国共产党章程的规定，设立中国共产党的组织，开展党的活动，为党组织的活动提供必要条件。</w:t>
      </w:r>
    </w:p>
    <w:p>
      <w:pPr>
        <w:tabs>
          <w:tab w:val="left" w:pos="567"/>
          <w:tab w:val="left" w:pos="1260"/>
        </w:tabs>
        <w:adjustRightInd w:val="0"/>
        <w:snapToGrid w:val="0"/>
        <w:spacing w:line="360" w:lineRule="auto"/>
        <w:jc w:val="left"/>
        <w:rPr>
          <w:rFonts w:hint="eastAsia" w:ascii="黑体" w:eastAsia="仿宋_GB2312"/>
          <w:color w:val="auto"/>
          <w:sz w:val="28"/>
          <w:szCs w:val="28"/>
        </w:rPr>
      </w:pPr>
      <w:r>
        <w:rPr>
          <w:rFonts w:hint="eastAsia" w:ascii="黑体" w:eastAsia="仿宋_GB2312"/>
          <w:bCs/>
          <w:sz w:val="28"/>
          <w:szCs w:val="28"/>
        </w:rPr>
        <w:t xml:space="preserve">    学校的</w:t>
      </w:r>
      <w:r>
        <w:rPr>
          <w:rFonts w:hint="eastAsia" w:ascii="黑体" w:eastAsia="仿宋_GB2312"/>
          <w:sz w:val="28"/>
          <w:szCs w:val="28"/>
        </w:rPr>
        <w:t>审批机关是</w:t>
      </w:r>
      <w:r>
        <w:rPr>
          <w:rFonts w:hint="eastAsia" w:ascii="黑体" w:eastAsia="仿宋_GB2312"/>
          <w:sz w:val="28"/>
          <w:szCs w:val="28"/>
          <w:u w:val="single"/>
        </w:rPr>
        <w:t xml:space="preserve"> </w:t>
      </w:r>
      <w:r>
        <w:rPr>
          <w:rFonts w:hint="eastAsia" w:ascii="黑体" w:eastAsia="仿宋_GB2312"/>
          <w:sz w:val="28"/>
          <w:szCs w:val="28"/>
          <w:u w:val="single"/>
          <w:lang w:eastAsia="zh-CN"/>
        </w:rPr>
        <w:t>大连市教育局</w:t>
      </w:r>
      <w:r>
        <w:rPr>
          <w:rFonts w:hint="eastAsia" w:ascii="黑体" w:eastAsia="仿宋_GB2312"/>
          <w:sz w:val="28"/>
          <w:szCs w:val="28"/>
          <w:u w:val="single"/>
        </w:rPr>
        <w:t xml:space="preserve"> </w:t>
      </w:r>
      <w:r>
        <w:rPr>
          <w:rFonts w:hint="eastAsia" w:ascii="黑体" w:eastAsia="仿宋_GB2312"/>
          <w:sz w:val="28"/>
          <w:szCs w:val="28"/>
        </w:rPr>
        <w:t>；</w:t>
      </w:r>
      <w:r>
        <w:rPr>
          <w:rFonts w:hint="eastAsia" w:ascii="黑体" w:eastAsia="仿宋_GB2312"/>
          <w:color w:val="auto"/>
          <w:sz w:val="28"/>
          <w:szCs w:val="28"/>
        </w:rPr>
        <w:t>学校的登记管理机</w:t>
      </w:r>
      <w:r>
        <w:rPr>
          <w:rFonts w:hint="eastAsia" w:ascii="黑体" w:eastAsia="仿宋_GB2312"/>
          <w:color w:val="auto"/>
          <w:sz w:val="28"/>
          <w:szCs w:val="28"/>
          <w:lang w:eastAsia="zh-CN"/>
        </w:rPr>
        <w:t>关</w:t>
      </w:r>
      <w:r>
        <w:rPr>
          <w:rFonts w:hint="eastAsia" w:ascii="黑体" w:eastAsia="仿宋_GB2312"/>
          <w:color w:val="auto"/>
          <w:sz w:val="28"/>
          <w:szCs w:val="28"/>
        </w:rPr>
        <w:t>是</w:t>
      </w:r>
      <w:r>
        <w:rPr>
          <w:rFonts w:hint="eastAsia" w:ascii="黑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黑体" w:eastAsia="仿宋_GB2312"/>
          <w:color w:val="auto"/>
          <w:sz w:val="28"/>
          <w:szCs w:val="28"/>
          <w:u w:val="single"/>
          <w:lang w:eastAsia="zh-CN"/>
        </w:rPr>
        <w:t>大连市民政局</w:t>
      </w:r>
      <w:r>
        <w:rPr>
          <w:rFonts w:hint="eastAsia" w:ascii="黑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黑体" w:eastAsia="仿宋_GB2312"/>
          <w:color w:val="auto"/>
          <w:sz w:val="28"/>
          <w:szCs w:val="28"/>
        </w:rPr>
        <w:t>。</w:t>
      </w:r>
    </w:p>
    <w:p>
      <w:pPr>
        <w:tabs>
          <w:tab w:val="left" w:pos="567"/>
          <w:tab w:val="left" w:pos="1260"/>
        </w:tabs>
        <w:adjustRightInd w:val="0"/>
        <w:snapToGrid w:val="0"/>
        <w:spacing w:line="360" w:lineRule="auto"/>
        <w:ind w:firstLine="56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学校接受业务主管单位、</w:t>
      </w:r>
      <w:r>
        <w:rPr>
          <w:rFonts w:ascii="宋体" w:hAnsi="宋体"/>
          <w:color w:val="auto"/>
          <w:sz w:val="28"/>
          <w:szCs w:val="28"/>
        </w:rPr>
        <w:t>党建领导机关、</w:t>
      </w:r>
      <w:r>
        <w:rPr>
          <w:rFonts w:hint="eastAsia" w:ascii="仿宋_GB2312" w:eastAsia="仿宋_GB2312"/>
          <w:color w:val="auto"/>
          <w:sz w:val="28"/>
          <w:szCs w:val="28"/>
        </w:rPr>
        <w:t>登</w:t>
      </w:r>
      <w:r>
        <w:rPr>
          <w:rFonts w:hint="eastAsia" w:ascii="仿宋_GB2312" w:eastAsia="仿宋_GB2312"/>
          <w:sz w:val="28"/>
          <w:szCs w:val="28"/>
        </w:rPr>
        <w:t>记管理机关的业务指导和监督管理。</w:t>
      </w:r>
    </w:p>
    <w:p>
      <w:pPr>
        <w:tabs>
          <w:tab w:val="left" w:pos="567"/>
          <w:tab w:val="left" w:pos="1260"/>
        </w:tabs>
        <w:adjustRightInd w:val="0"/>
        <w:snapToGrid w:val="0"/>
        <w:spacing w:line="360" w:lineRule="auto"/>
        <w:ind w:firstLine="560"/>
        <w:jc w:val="left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1125"/>
          <w:tab w:val="left" w:pos="1260"/>
        </w:tabs>
        <w:adjustRightInd w:val="0"/>
        <w:snapToGrid w:val="0"/>
        <w:spacing w:line="360" w:lineRule="auto"/>
        <w:ind w:left="1125" w:hanging="1125"/>
        <w:jc w:val="center"/>
        <w:rPr>
          <w:rFonts w:hint="eastAsia" w:ascii="仿宋_GB2312" w:eastAsia="仿宋_GB2312"/>
          <w:bCs/>
          <w:szCs w:val="21"/>
        </w:rPr>
      </w:pPr>
      <w:r>
        <w:rPr>
          <w:rFonts w:hint="eastAsia" w:ascii="黑体" w:eastAsia="黑体"/>
          <w:bCs/>
          <w:sz w:val="28"/>
        </w:rPr>
        <w:t>第二章</w:t>
      </w:r>
      <w:r>
        <w:rPr>
          <w:rFonts w:ascii="黑体" w:eastAsia="黑体"/>
          <w:bCs/>
          <w:sz w:val="28"/>
        </w:rPr>
        <w:t>     </w:t>
      </w:r>
      <w:r>
        <w:rPr>
          <w:rFonts w:hint="eastAsia" w:ascii="黑体" w:eastAsia="黑体"/>
          <w:bCs/>
          <w:sz w:val="28"/>
        </w:rPr>
        <w:t>学校办学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ascii="仿宋_GB2312" w:eastAsia="仿宋_GB2312"/>
          <w:sz w:val="28"/>
        </w:rPr>
      </w:pPr>
      <w:r>
        <w:rPr>
          <w:rFonts w:hint="eastAsia" w:ascii="黑体" w:eastAsia="仿宋_GB2312"/>
          <w:bCs/>
          <w:sz w:val="28"/>
        </w:rPr>
        <w:t>第八条 学校的</w:t>
      </w:r>
      <w:r>
        <w:rPr>
          <w:rFonts w:hint="eastAsia" w:ascii="仿宋_GB2312" w:eastAsia="仿宋_GB2312"/>
          <w:sz w:val="28"/>
        </w:rPr>
        <w:t>办学层次、类别；</w:t>
      </w:r>
      <w:r>
        <w:rPr>
          <w:rFonts w:hint="eastAsia" w:ascii="黑体" w:eastAsia="仿宋_GB2312"/>
          <w:sz w:val="28"/>
        </w:rPr>
        <w:t>办学范围、形式、规模；招生对象：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left="535" w:leftChars="255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（一） 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办学层次：三年制普通中专教育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；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left="535" w:leftChars="255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（二） 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办学类别：民办</w:t>
      </w:r>
      <w:r>
        <w:rPr>
          <w:rFonts w:hint="eastAsia" w:ascii="黑体" w:eastAsia="仿宋_GB2312"/>
          <w:sz w:val="28"/>
          <w:u w:val="single"/>
          <w:lang w:val="en-US" w:eastAsia="zh-CN"/>
        </w:rPr>
        <w:t xml:space="preserve"> 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；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left="535" w:leftChars="255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（三） 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办学范围：中等职业教育、职业培训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；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（四） 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办学形式：全日制、全寄宿制、学制三年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；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（五） 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办学规模：学生</w:t>
      </w:r>
      <w:r>
        <w:rPr>
          <w:rFonts w:hint="eastAsia" w:ascii="黑体" w:eastAsia="仿宋_GB2312"/>
          <w:sz w:val="28"/>
          <w:u w:val="single"/>
          <w:lang w:val="en-US" w:eastAsia="zh-CN"/>
        </w:rPr>
        <w:t>1200人，教职工180人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；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default" w:ascii="黑体" w:eastAsia="仿宋_GB2312"/>
          <w:sz w:val="28"/>
          <w:u w:val="none"/>
          <w:lang w:val="en-US" w:eastAsia="zh-CN"/>
        </w:rPr>
      </w:pPr>
      <w:r>
        <w:rPr>
          <w:rFonts w:hint="eastAsia" w:ascii="黑体" w:eastAsia="仿宋_GB2312"/>
          <w:sz w:val="28"/>
        </w:rPr>
        <w:t xml:space="preserve">（六） 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招生对象：初、高中的应、往届毕业生，生源主要辽宁省内以及扩至北方七省等地</w:t>
      </w:r>
      <w:r>
        <w:rPr>
          <w:rFonts w:hint="eastAsia" w:ascii="黑体" w:eastAsia="仿宋_GB2312"/>
          <w:sz w:val="28"/>
          <w:u w:val="none"/>
          <w:lang w:val="en-US" w:eastAsia="zh-CN"/>
        </w:rPr>
        <w:t xml:space="preserve"> 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left="2" w:leftChars="1" w:firstLine="548" w:firstLineChars="196"/>
        <w:jc w:val="left"/>
        <w:rPr>
          <w:rFonts w:hint="default" w:ascii="黑体" w:eastAsia="仿宋"/>
          <w:sz w:val="28"/>
          <w:u w:val="single"/>
          <w:lang w:val="en-US" w:eastAsia="zh-CN"/>
        </w:rPr>
      </w:pPr>
      <w:r>
        <w:rPr>
          <w:rFonts w:hint="eastAsia" w:ascii="黑体" w:eastAsia="仿宋_GB2312"/>
          <w:bCs/>
          <w:sz w:val="28"/>
        </w:rPr>
        <w:t>第九条</w:t>
      </w:r>
      <w:r>
        <w:rPr>
          <w:rFonts w:hint="eastAsia" w:ascii="黑体" w:eastAsia="仿宋_GB2312"/>
          <w:sz w:val="28"/>
          <w:szCs w:val="28"/>
        </w:rPr>
        <w:t>，</w:t>
      </w:r>
      <w:r>
        <w:rPr>
          <w:rFonts w:hint="eastAsia" w:ascii="黑体" w:eastAsia="仿宋_GB2312"/>
          <w:bCs/>
          <w:sz w:val="28"/>
        </w:rPr>
        <w:t>学校办学</w:t>
      </w:r>
      <w:r>
        <w:rPr>
          <w:rFonts w:hint="eastAsia" w:ascii="黑体" w:eastAsia="仿宋_GB2312"/>
          <w:sz w:val="28"/>
          <w:szCs w:val="28"/>
        </w:rPr>
        <w:t>开办资金为：</w:t>
      </w:r>
      <w:r>
        <w:rPr>
          <w:rFonts w:hint="eastAsia" w:ascii="黑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500.00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万元</w:t>
      </w:r>
      <w:r>
        <w:rPr>
          <w:rFonts w:hint="eastAsia" w:ascii="仿宋" w:hAnsi="仿宋" w:eastAsia="仿宋" w:cs="仿宋"/>
          <w:sz w:val="28"/>
          <w:szCs w:val="28"/>
        </w:rPr>
        <w:t>_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，由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李</w:t>
      </w:r>
      <w:bookmarkStart w:id="4" w:name="_GoBack"/>
      <w:bookmarkEnd w:id="4"/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玉存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出资捐赠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500.00万元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黑体" w:eastAsia="仿宋_GB2312"/>
          <w:sz w:val="28"/>
          <w:highlight w:val="none"/>
        </w:rPr>
      </w:pPr>
      <w:r>
        <w:rPr>
          <w:rFonts w:hint="eastAsia" w:ascii="黑体" w:eastAsia="仿宋_GB2312"/>
          <w:sz w:val="28"/>
        </w:rPr>
        <w:t xml:space="preserve">第十条 </w:t>
      </w:r>
      <w:r>
        <w:rPr>
          <w:rFonts w:hint="eastAsia" w:ascii="黑体" w:eastAsia="仿宋_GB2312"/>
          <w:sz w:val="28"/>
          <w:highlight w:val="none"/>
        </w:rPr>
        <w:t>出资人</w:t>
      </w:r>
      <w:r>
        <w:rPr>
          <w:rFonts w:hint="eastAsia" w:ascii="黑体" w:eastAsia="仿宋_GB2312"/>
          <w:sz w:val="28"/>
          <w:highlight w:val="none"/>
          <w:lang w:eastAsia="zh-CN"/>
        </w:rPr>
        <w:t>不</w:t>
      </w:r>
      <w:r>
        <w:rPr>
          <w:rFonts w:hint="eastAsia" w:ascii="黑体" w:eastAsia="仿宋_GB2312"/>
          <w:sz w:val="28"/>
          <w:highlight w:val="none"/>
        </w:rPr>
        <w:t>要求取得回报。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黑体" w:eastAsia="仿宋_GB2312"/>
          <w:sz w:val="28"/>
          <w:highlight w:val="none"/>
        </w:rPr>
      </w:pPr>
    </w:p>
    <w:p>
      <w:pPr>
        <w:tabs>
          <w:tab w:val="left" w:pos="1125"/>
          <w:tab w:val="left" w:pos="1260"/>
        </w:tabs>
        <w:adjustRightInd w:val="0"/>
        <w:snapToGrid w:val="0"/>
        <w:spacing w:line="360" w:lineRule="auto"/>
        <w:ind w:left="1125" w:hanging="1125"/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第三章</w:t>
      </w:r>
      <w:r>
        <w:rPr>
          <w:rFonts w:ascii="黑体" w:eastAsia="黑体"/>
          <w:bCs/>
          <w:sz w:val="28"/>
        </w:rPr>
        <w:t xml:space="preserve">      </w:t>
      </w:r>
      <w:r>
        <w:rPr>
          <w:rFonts w:hint="eastAsia" w:ascii="黑体" w:eastAsia="黑体"/>
          <w:bCs/>
          <w:sz w:val="28"/>
        </w:rPr>
        <w:t>组织与管理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bCs/>
          <w:sz w:val="28"/>
        </w:rPr>
        <w:t>第十一条</w:t>
      </w:r>
      <w:r>
        <w:rPr>
          <w:rFonts w:ascii="黑体" w:eastAsia="仿宋_GB2312"/>
          <w:bCs/>
          <w:sz w:val="28"/>
        </w:rPr>
        <w:t xml:space="preserve"> </w:t>
      </w:r>
      <w:r>
        <w:rPr>
          <w:rFonts w:hint="eastAsia" w:ascii="黑体" w:eastAsia="仿宋_GB2312"/>
          <w:bCs/>
          <w:sz w:val="28"/>
        </w:rPr>
        <w:t>学校实行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bCs/>
          <w:sz w:val="28"/>
        </w:rPr>
        <w:t>领导下的校长负责制。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为学校的决策机构。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仿宋_GB2312"/>
          <w:sz w:val="28"/>
        </w:rPr>
        <w:t>首届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及其负责人</w:t>
      </w:r>
      <w:r>
        <w:rPr>
          <w:rFonts w:hint="eastAsia" w:ascii="黑体" w:eastAsia="仿宋_GB2312"/>
          <w:sz w:val="28"/>
        </w:rPr>
        <w:t>由举办者推选产生，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人员组成的变更按本章程规定的程序执行。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jc w:val="left"/>
        <w:rPr>
          <w:rFonts w:hint="eastAsia" w:ascii="黑体" w:eastAsia="仿宋_GB2312"/>
          <w:sz w:val="28"/>
        </w:rPr>
      </w:pP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由举办者或者其代表、校长、教职工代表等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val="en-US" w:eastAsia="zh-CN"/>
        </w:rPr>
        <w:t>5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人组成，其中具有 5年以上教育、教学经验的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val="en-US" w:eastAsia="zh-CN"/>
        </w:rPr>
        <w:t>4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人，教职工代表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val="en-US" w:eastAsia="zh-CN"/>
        </w:rPr>
        <w:t>1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bCs/>
          <w:sz w:val="28"/>
        </w:rPr>
        <w:t>人。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每届任期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val="en-US" w:eastAsia="zh-CN"/>
        </w:rPr>
        <w:t>5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年。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仿宋_GB2312" w:eastAsia="仿宋_GB2312"/>
          <w:sz w:val="28"/>
        </w:rPr>
      </w:pP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</w:t>
      </w:r>
      <w:r>
        <w:rPr>
          <w:rFonts w:hint="eastAsia" w:ascii="黑体" w:eastAsia="仿宋_GB2312"/>
          <w:sz w:val="28"/>
          <w:u w:val="single"/>
          <w:lang w:val="en-US" w:eastAsia="zh-CN"/>
        </w:rPr>
        <w:t xml:space="preserve"> 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任期届满，连选可以连任。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任期届满未及时改选，或者在任期内辞职，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成员低于法定人数的，在改选出的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就任前，原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应当依照法律、法规和本章程的规定，履行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职务。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人员组成的变更涉及举办者的，由举办者推荐，涉及教职工代表的，由教职工代表大会或教职工大会选举产生，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的变更，由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理事会全体大会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决定。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黑体" w:eastAsia="仿宋_GB2312"/>
          <w:sz w:val="28"/>
        </w:rPr>
      </w:pP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成员名单报审批机关、登记管理机关备案。</w:t>
      </w:r>
    </w:p>
    <w:p>
      <w:pPr>
        <w:tabs>
          <w:tab w:val="left" w:pos="1120"/>
          <w:tab w:val="left" w:pos="1260"/>
        </w:tabs>
        <w:adjustRightInd w:val="0"/>
        <w:snapToGrid w:val="0"/>
        <w:spacing w:line="360" w:lineRule="auto"/>
        <w:ind w:left="1120" w:hanging="58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bCs/>
          <w:sz w:val="28"/>
        </w:rPr>
        <w:t>第十二条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行使下列事项的决定权：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411" w:firstLineChars="147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（一）聘任或者解聘校长；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411" w:firstLineChars="147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（二）修改学校章程和制定学校的规章制度；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411" w:firstLineChars="147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（三）制定发展规划，批准年度工作计划；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411" w:firstLineChars="147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（四）筹集办学经费，审核预算、决算。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411" w:firstLineChars="147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（五）决定教职工的编制定额和工资标准；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411" w:firstLineChars="147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（六）决定学校的分立、合并、终止；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ascii="仿宋_GB2312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第十三条 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每年召开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val="en-US" w:eastAsia="zh-CN"/>
        </w:rPr>
        <w:t>1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次会议。</w:t>
      </w:r>
      <w:r>
        <w:rPr>
          <w:rFonts w:hint="eastAsia" w:ascii="仿宋_GB2312" w:eastAsia="仿宋_GB2312"/>
          <w:sz w:val="28"/>
          <w:szCs w:val="28"/>
        </w:rPr>
        <w:t>有下列情形之一,应当召开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临时会议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ascii="黑体" w:eastAsia="仿宋_GB2312"/>
          <w:sz w:val="28"/>
        </w:rPr>
      </w:pPr>
      <w:r>
        <w:rPr>
          <w:rFonts w:hint="eastAsia" w:ascii="仿宋_GB2312" w:eastAsia="仿宋_GB2312"/>
          <w:sz w:val="28"/>
          <w:szCs w:val="28"/>
        </w:rPr>
        <w:t>（一）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理事会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黑体" w:eastAsia="仿宋_GB2312"/>
          <w:sz w:val="28"/>
          <w:szCs w:val="28"/>
        </w:rPr>
        <w:t>认为必要时；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60" w:firstLineChars="200"/>
        <w:jc w:val="left"/>
        <w:rPr>
          <w:rFonts w:hint="eastAsia" w:ascii="黑体" w:eastAsia="仿宋_GB2312"/>
          <w:sz w:val="28"/>
        </w:rPr>
      </w:pPr>
      <w:r>
        <w:rPr>
          <w:rFonts w:hint="eastAsia" w:ascii="仿宋_GB2312" w:eastAsia="仿宋_GB2312"/>
          <w:sz w:val="28"/>
          <w:szCs w:val="28"/>
        </w:rPr>
        <w:t>（二）1/3以上成员联名提议时；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60" w:firstLineChars="200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第十四条  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会议实行1人1票制。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会议应由1/2以上理事出席方可举行，</w:t>
      </w:r>
      <w:r>
        <w:rPr>
          <w:rFonts w:hint="eastAsia" w:ascii="黑体" w:eastAsia="仿宋_GB2312"/>
          <w:sz w:val="28"/>
        </w:rPr>
        <w:t xml:space="preserve">讨论下列重大事项，应当经 2/3 以上组成人员同意方可通过：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（一）聘任或解聘校长；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（二）修改学校章程；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（三）制定学校发展规划；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（四）审核学校预算、决算；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（五）决定学校的分立、合并、终止； </w:t>
      </w:r>
    </w:p>
    <w:p>
      <w:pPr>
        <w:tabs>
          <w:tab w:val="left" w:pos="1260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第十五条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 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设</w:t>
      </w:r>
      <w:r>
        <w:rPr>
          <w:rFonts w:eastAsia="仿宋_GB2312"/>
          <w:sz w:val="28"/>
          <w:szCs w:val="28"/>
        </w:rPr>
        <w:t> 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理事长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1人。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第十六条 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理事长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不能行使职权时，由其指定的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成员代其行使职权。</w:t>
      </w:r>
    </w:p>
    <w:p>
      <w:pPr>
        <w:tabs>
          <w:tab w:val="left" w:pos="1120"/>
          <w:tab w:val="left" w:pos="1260"/>
        </w:tabs>
        <w:adjustRightInd w:val="0"/>
        <w:snapToGrid w:val="0"/>
        <w:spacing w:line="360" w:lineRule="auto"/>
        <w:ind w:left="1120" w:hanging="400"/>
        <w:rPr>
          <w:rFonts w:ascii="仿宋_GB2312" w:eastAsia="仿宋_GB2312"/>
          <w:sz w:val="28"/>
          <w:szCs w:val="28"/>
        </w:rPr>
      </w:pP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理事长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行使下列职权：</w:t>
      </w:r>
    </w:p>
    <w:p>
      <w:pPr>
        <w:tabs>
          <w:tab w:val="left" w:pos="1260"/>
        </w:tabs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</w:rPr>
        <w:t>（一）召集和主持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会议；</w:t>
      </w:r>
    </w:p>
    <w:p>
      <w:pPr>
        <w:tabs>
          <w:tab w:val="left" w:pos="1260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（二）检查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决议的实施情况；</w:t>
      </w:r>
    </w:p>
    <w:p>
      <w:pPr>
        <w:tabs>
          <w:tab w:val="left" w:pos="1260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bCs/>
          <w:sz w:val="28"/>
        </w:rPr>
        <w:t> </w:t>
      </w:r>
      <w:r>
        <w:rPr>
          <w:rFonts w:hint="eastAsia" w:ascii="仿宋_GB2312" w:eastAsia="仿宋_GB2312"/>
          <w:bCs/>
          <w:sz w:val="28"/>
        </w:rPr>
        <w:t xml:space="preserve">第十七条 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召开会议，应于会议召开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val="en-US" w:eastAsia="zh-CN"/>
        </w:rPr>
        <w:t>10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>日前将会议的时间、地点、内容等一并通知全体成员。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ascii="仿宋_GB2312" w:eastAsia="仿宋_GB2312"/>
          <w:sz w:val="28"/>
        </w:rPr>
      </w:pP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成员因故不能出席，可以书面委托其他成员或其他人代为出席，委托书必须载明授权范围。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既不委托又不出席的视为弃权。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716" w:firstLineChars="256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Cs/>
          <w:sz w:val="28"/>
        </w:rPr>
        <w:t xml:space="preserve">第十八条 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会议必须制作会议记录。形成决议的，制作会议纪要，并由出席会议的成员审阅、签名。</w:t>
      </w:r>
    </w:p>
    <w:p>
      <w:pPr>
        <w:tabs>
          <w:tab w:val="left" w:pos="1260"/>
        </w:tabs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0"/>
        </w:rPr>
      </w:pPr>
      <w:r>
        <w:rPr>
          <w:rFonts w:ascii="仿宋_GB2312" w:eastAsia="仿宋_GB2312"/>
          <w:sz w:val="28"/>
        </w:rPr>
        <w:t xml:space="preserve">     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会议记录或纪要由专人负责存档保管。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411" w:firstLineChars="147"/>
        <w:jc w:val="left"/>
        <w:rPr>
          <w:rFonts w:hint="eastAsia" w:ascii="黑体" w:eastAsia="仿宋_GB2312"/>
          <w:sz w:val="28"/>
        </w:rPr>
      </w:pPr>
      <w:r>
        <w:rPr>
          <w:rFonts w:hint="eastAsia" w:ascii="仿宋_GB2312" w:eastAsia="仿宋_GB2312"/>
          <w:bCs/>
          <w:sz w:val="28"/>
        </w:rPr>
        <w:t xml:space="preserve">第十九条 </w:t>
      </w:r>
      <w:r>
        <w:rPr>
          <w:rFonts w:hint="eastAsia" w:ascii="黑体" w:eastAsia="仿宋_GB2312"/>
          <w:sz w:val="28"/>
        </w:rPr>
        <w:t>校长由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聘任，校长必须符合法律、法规规定的任职条件，并经审批机关核准。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411" w:firstLineChars="147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第二十条 校长负责学校的教育教学和行政管理工作，依法独立行使下列职权：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>（一）执行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hint="eastAsia" w:ascii="黑体" w:eastAsia="仿宋_GB2312"/>
          <w:sz w:val="28"/>
        </w:rPr>
        <w:t xml:space="preserve">的决定；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（二）实施发展规划，拟订年度工作计划、财务预算和学校规章制度；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（三）聘任和解聘学校工作人员，实施奖惩；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 xml:space="preserve">（四）组织教育教学、科学研究活动，保证教育教学质量；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4" w:firstLineChars="191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>（五）负责学校日常管理工作；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48" w:firstLineChars="196"/>
        <w:jc w:val="left"/>
        <w:rPr>
          <w:rFonts w:hint="eastAsia" w:ascii="黑体" w:eastAsia="仿宋_GB2312"/>
          <w:sz w:val="28"/>
        </w:rPr>
      </w:pPr>
      <w:r>
        <w:rPr>
          <w:rFonts w:hint="eastAsia" w:ascii="黑体" w:eastAsia="仿宋_GB2312"/>
          <w:sz w:val="28"/>
        </w:rPr>
        <w:t>第二十一条 学校内部组织机构的设置方案由校长提出，报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批准。学校下设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党支部、校务办公室、教务处、学生处、招生办公室、就业办公室</w:t>
      </w:r>
      <w:r>
        <w:rPr>
          <w:rFonts w:hint="eastAsia" w:ascii="黑体" w:eastAsia="仿宋_GB2312"/>
          <w:sz w:val="28"/>
          <w:u w:val="single"/>
        </w:rPr>
        <w:t xml:space="preserve">  </w:t>
      </w:r>
      <w:r>
        <w:rPr>
          <w:rFonts w:hint="eastAsia" w:ascii="黑体" w:eastAsia="仿宋_GB2312"/>
          <w:sz w:val="28"/>
        </w:rPr>
        <w:t xml:space="preserve">等管理机构。 </w:t>
      </w:r>
    </w:p>
    <w:p>
      <w:pPr>
        <w:tabs>
          <w:tab w:val="left" w:pos="1260"/>
        </w:tabs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0"/>
          <w:lang w:eastAsia="zh-CN"/>
        </w:rPr>
      </w:pPr>
      <w:r>
        <w:rPr>
          <w:rFonts w:ascii="仿宋_GB2312" w:eastAsia="仿宋_GB2312"/>
          <w:sz w:val="28"/>
        </w:rPr>
        <w:t> </w:t>
      </w:r>
      <w:r>
        <w:rPr>
          <w:rFonts w:hint="eastAsia" w:ascii="仿宋_GB2312" w:eastAsia="仿宋_GB2312"/>
          <w:sz w:val="28"/>
          <w:szCs w:val="20"/>
        </w:rPr>
        <w:t xml:space="preserve">   </w:t>
      </w:r>
      <w:r>
        <w:rPr>
          <w:rFonts w:hint="eastAsia" w:ascii="仿宋_GB2312" w:eastAsia="仿宋_GB2312"/>
          <w:bCs/>
          <w:sz w:val="28"/>
        </w:rPr>
        <w:t>第二十二条</w:t>
      </w:r>
      <w:r>
        <w:rPr>
          <w:rFonts w:hint="eastAsia" w:ascii="黑体" w:eastAsia="仿宋_GB2312"/>
          <w:sz w:val="28"/>
        </w:rPr>
        <w:t xml:space="preserve"> 学校法定代表人为 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理事长、校长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</w:rPr>
        <w:t>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第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二十三</w:t>
      </w:r>
      <w:r>
        <w:rPr>
          <w:rFonts w:hint="eastAsia" w:ascii="Times New Roman" w:hAnsi="Times New Roman" w:eastAsia="仿宋_GB2312" w:cs="Times New Roman"/>
          <w:sz w:val="28"/>
        </w:rPr>
        <w:t>条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学校设立监事会，不得少于3人，并推选1 名监事长。监事会成员中包括学校党组织负责人，教职工代表不得少于三分之一。 监事会中的教职工代表应当由教职工代表大会推选。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监事任期与理事任期相同，任期届满，连选可以连任。监事会成员的变更及 换届由相关各方按本条规定推选产生。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学校理事会成员、财务负责人及其近亲属不得兼任、担任监事会 成员或者监事。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第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二十四</w:t>
      </w:r>
      <w:r>
        <w:rPr>
          <w:rFonts w:hint="eastAsia" w:ascii="Times New Roman" w:hAnsi="Times New Roman" w:eastAsia="仿宋_GB2312" w:cs="Times New Roman"/>
          <w:sz w:val="28"/>
        </w:rPr>
        <w:t>条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</w:rPr>
        <w:t>监事会成员应当遵守有关法律法规和学校章程， 忠实履行职责。监事会依法行使下列职权：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Times New Roman" w:hAnsi="Times New Roman" w:eastAsia="仿宋_GB2312" w:cs="Times New Roman"/>
          <w:sz w:val="28"/>
        </w:rPr>
      </w:pPr>
      <w:bookmarkStart w:id="0" w:name="bookmark63"/>
      <w:r>
        <w:rPr>
          <w:rFonts w:hint="eastAsia" w:ascii="Times New Roman" w:hAnsi="Times New Roman" w:eastAsia="仿宋_GB2312" w:cs="Times New Roman"/>
          <w:sz w:val="28"/>
        </w:rPr>
        <w:t>（</w:t>
      </w:r>
      <w:bookmarkEnd w:id="0"/>
      <w:r>
        <w:rPr>
          <w:rFonts w:hint="eastAsia" w:ascii="Times New Roman" w:hAnsi="Times New Roman" w:eastAsia="仿宋_GB2312" w:cs="Times New Roman"/>
          <w:sz w:val="28"/>
        </w:rPr>
        <w:t>一）</w:t>
      </w:r>
      <w:r>
        <w:rPr>
          <w:rFonts w:hint="eastAsia" w:ascii="Times New Roman" w:hAnsi="Times New Roman" w:eastAsia="仿宋_GB2312" w:cs="Times New Roman"/>
          <w:sz w:val="28"/>
        </w:rPr>
        <w:tab/>
      </w:r>
      <w:r>
        <w:rPr>
          <w:rFonts w:hint="eastAsia" w:ascii="Times New Roman" w:hAnsi="Times New Roman" w:eastAsia="仿宋_GB2312" w:cs="Times New Roman"/>
          <w:sz w:val="28"/>
        </w:rPr>
        <w:t>监督学校的办学活动是否符合党的教育方针、社会主义办学方向，是 否符合法律、法规、规章和章程的规定。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Times New Roman" w:hAnsi="Times New Roman" w:eastAsia="仿宋_GB2312" w:cs="Times New Roman"/>
          <w:sz w:val="28"/>
        </w:rPr>
      </w:pPr>
      <w:bookmarkStart w:id="1" w:name="bookmark64"/>
      <w:r>
        <w:rPr>
          <w:rFonts w:hint="eastAsia" w:ascii="Times New Roman" w:hAnsi="Times New Roman" w:eastAsia="仿宋_GB2312" w:cs="Times New Roman"/>
          <w:sz w:val="28"/>
        </w:rPr>
        <w:t>（</w:t>
      </w:r>
      <w:bookmarkEnd w:id="1"/>
      <w:r>
        <w:rPr>
          <w:rFonts w:hint="eastAsia" w:ascii="Times New Roman" w:hAnsi="Times New Roman" w:eastAsia="仿宋_GB2312" w:cs="Times New Roman"/>
          <w:sz w:val="28"/>
        </w:rPr>
        <w:t>二）</w:t>
      </w:r>
      <w:r>
        <w:rPr>
          <w:rFonts w:hint="eastAsia" w:ascii="Times New Roman" w:hAnsi="Times New Roman" w:eastAsia="仿宋_GB2312" w:cs="Times New Roman"/>
          <w:sz w:val="28"/>
        </w:rPr>
        <w:tab/>
      </w:r>
      <w:r>
        <w:rPr>
          <w:rFonts w:hint="eastAsia" w:eastAsia="仿宋_GB2312" w:cs="Times New Roman"/>
          <w:sz w:val="28"/>
          <w:lang w:eastAsia="zh-CN"/>
        </w:rPr>
        <w:t>理事</w:t>
      </w:r>
      <w:r>
        <w:rPr>
          <w:rFonts w:hint="eastAsia" w:ascii="Times New Roman" w:hAnsi="Times New Roman" w:eastAsia="仿宋_GB2312" w:cs="Times New Roman"/>
          <w:sz w:val="28"/>
        </w:rPr>
        <w:t>会和校长等行政机构成员履职情况，</w:t>
      </w:r>
      <w:r>
        <w:rPr>
          <w:rFonts w:hint="eastAsia" w:eastAsia="仿宋_GB2312" w:cs="Times New Roman"/>
          <w:sz w:val="28"/>
          <w:lang w:eastAsia="zh-CN"/>
        </w:rPr>
        <w:t>当理事</w:t>
      </w:r>
      <w:r>
        <w:rPr>
          <w:rFonts w:hint="eastAsia" w:ascii="Times New Roman" w:hAnsi="Times New Roman" w:eastAsia="仿宋_GB2312" w:cs="Times New Roman"/>
          <w:sz w:val="28"/>
        </w:rPr>
        <w:t>会和校长等行政机构成员行为损害学校利益时，要求其予以纠正。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Times New Roman" w:hAnsi="Times New Roman" w:eastAsia="仿宋_GB2312" w:cs="Times New Roman"/>
          <w:sz w:val="28"/>
        </w:rPr>
      </w:pPr>
      <w:bookmarkStart w:id="2" w:name="bookmark65"/>
      <w:r>
        <w:rPr>
          <w:rFonts w:hint="eastAsia" w:ascii="Times New Roman" w:hAnsi="Times New Roman" w:eastAsia="仿宋_GB2312" w:cs="Times New Roman"/>
          <w:sz w:val="28"/>
          <w:lang w:val="zh-CN" w:eastAsia="zh-CN"/>
        </w:rPr>
        <w:t>（</w:t>
      </w:r>
      <w:bookmarkEnd w:id="2"/>
      <w:r>
        <w:rPr>
          <w:rFonts w:hint="eastAsia" w:ascii="Times New Roman" w:hAnsi="Times New Roman" w:eastAsia="仿宋_GB2312" w:cs="Times New Roman"/>
          <w:sz w:val="28"/>
        </w:rPr>
        <w:t>三）</w:t>
      </w:r>
      <w:r>
        <w:rPr>
          <w:rFonts w:hint="eastAsia" w:ascii="Times New Roman" w:hAnsi="Times New Roman" w:eastAsia="仿宋_GB2312" w:cs="Times New Roman"/>
          <w:sz w:val="28"/>
        </w:rPr>
        <w:tab/>
      </w:r>
      <w:r>
        <w:rPr>
          <w:rFonts w:hint="eastAsia" w:ascii="Times New Roman" w:hAnsi="Times New Roman" w:eastAsia="仿宋_GB2312" w:cs="Times New Roman"/>
          <w:sz w:val="28"/>
        </w:rPr>
        <w:t>检查学校财务。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Times New Roman" w:hAnsi="Times New Roman" w:eastAsia="仿宋_GB2312" w:cs="Times New Roman"/>
          <w:sz w:val="28"/>
        </w:rPr>
      </w:pPr>
      <w:bookmarkStart w:id="3" w:name="bookmark66"/>
      <w:r>
        <w:rPr>
          <w:rFonts w:hint="eastAsia" w:ascii="Times New Roman" w:hAnsi="Times New Roman" w:eastAsia="仿宋_GB2312" w:cs="Times New Roman"/>
          <w:sz w:val="28"/>
        </w:rPr>
        <w:t>（</w:t>
      </w:r>
      <w:bookmarkEnd w:id="3"/>
      <w:r>
        <w:rPr>
          <w:rFonts w:hint="eastAsia" w:ascii="Times New Roman" w:hAnsi="Times New Roman" w:eastAsia="仿宋_GB2312" w:cs="Times New Roman"/>
          <w:sz w:val="28"/>
        </w:rPr>
        <w:t>四）</w:t>
      </w:r>
      <w:r>
        <w:rPr>
          <w:rFonts w:hint="eastAsia" w:ascii="Times New Roman" w:hAnsi="Times New Roman" w:eastAsia="仿宋_GB2312" w:cs="Times New Roman"/>
          <w:sz w:val="28"/>
        </w:rPr>
        <w:tab/>
      </w:r>
      <w:r>
        <w:rPr>
          <w:rFonts w:hint="eastAsia" w:ascii="Times New Roman" w:hAnsi="Times New Roman" w:eastAsia="仿宋_GB2312" w:cs="Times New Roman"/>
          <w:sz w:val="28"/>
        </w:rPr>
        <w:t>国家法律法规和学校章程规定的其他职权。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监事会成员列席理事会会议。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监事会或监事可以根据监督情况，向登记管理机关、业务主管机关及相关部门反映情况。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第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二十五</w:t>
      </w:r>
      <w:r>
        <w:rPr>
          <w:rFonts w:hint="eastAsia" w:ascii="Times New Roman" w:hAnsi="Times New Roman" w:eastAsia="仿宋_GB2312" w:cs="Times New Roman"/>
          <w:sz w:val="28"/>
        </w:rPr>
        <w:t>条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</w:rPr>
        <w:t>监事会会议实行1人1票制。监事会决议需经二分之一以上监事会成员同意，方可通过。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监事会决议应由监事会成员签名并注明是否同意。</w:t>
      </w:r>
    </w:p>
    <w:p>
      <w:pPr>
        <w:tabs>
          <w:tab w:val="left" w:pos="1260"/>
        </w:tabs>
        <w:adjustRightInd w:val="0"/>
        <w:snapToGrid w:val="0"/>
        <w:spacing w:line="360" w:lineRule="auto"/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第四章</w:t>
      </w:r>
      <w:r>
        <w:rPr>
          <w:rFonts w:ascii="黑体" w:eastAsia="黑体"/>
          <w:bCs/>
          <w:sz w:val="28"/>
        </w:rPr>
        <w:t xml:space="preserve"> </w:t>
      </w:r>
      <w:r>
        <w:rPr>
          <w:rFonts w:hint="eastAsia" w:ascii="黑体" w:eastAsia="黑体"/>
          <w:bCs/>
          <w:sz w:val="28"/>
        </w:rPr>
        <w:t>资产管理、经费使用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bCs/>
          <w:sz w:val="28"/>
        </w:rPr>
        <w:t>第二十</w:t>
      </w:r>
      <w:r>
        <w:rPr>
          <w:rFonts w:hint="eastAsia" w:ascii="仿宋_GB2312" w:eastAsia="仿宋_GB2312"/>
          <w:bCs/>
          <w:sz w:val="28"/>
          <w:lang w:eastAsia="zh-CN"/>
        </w:rPr>
        <w:t>六</w:t>
      </w:r>
      <w:r>
        <w:rPr>
          <w:rFonts w:hint="eastAsia" w:ascii="仿宋_GB2312" w:eastAsia="仿宋_GB2312"/>
          <w:bCs/>
          <w:sz w:val="28"/>
        </w:rPr>
        <w:t>条 学校</w:t>
      </w:r>
      <w:r>
        <w:rPr>
          <w:rFonts w:hint="eastAsia" w:ascii="仿宋_GB2312" w:eastAsia="仿宋_GB2312"/>
          <w:sz w:val="28"/>
        </w:rPr>
        <w:t>经费来源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举办者投入、国家免学费补助和学生学费等</w:t>
      </w:r>
      <w:r>
        <w:rPr>
          <w:rFonts w:hint="eastAsia" w:ascii="黑体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</w:rPr>
        <w:t xml:space="preserve"> 。       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bCs/>
          <w:sz w:val="28"/>
        </w:rPr>
        <w:t>第二十</w:t>
      </w:r>
      <w:r>
        <w:rPr>
          <w:rFonts w:hint="eastAsia" w:ascii="仿宋_GB2312" w:eastAsia="仿宋_GB2312"/>
          <w:bCs/>
          <w:sz w:val="28"/>
          <w:lang w:eastAsia="zh-CN"/>
        </w:rPr>
        <w:t>七</w:t>
      </w:r>
      <w:r>
        <w:rPr>
          <w:rFonts w:hint="eastAsia" w:ascii="仿宋_GB2312" w:eastAsia="仿宋_GB2312"/>
          <w:bCs/>
          <w:sz w:val="28"/>
        </w:rPr>
        <w:t xml:space="preserve">条 </w:t>
      </w:r>
      <w:r>
        <w:rPr>
          <w:rFonts w:hint="eastAsia" w:ascii="仿宋_GB2312" w:eastAsia="仿宋_GB2312"/>
          <w:sz w:val="28"/>
        </w:rPr>
        <w:t>学校执行国家规定的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民间非营利组织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会计制度，依法进行会计核算，建立健全内部会计监督制度，分别配备具有专业资格的会计和出纳，保证会计资料合法、真实、准确、完整。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第二十</w:t>
      </w:r>
      <w:r>
        <w:rPr>
          <w:rFonts w:hint="eastAsia" w:ascii="仿宋_GB2312" w:eastAsia="仿宋_GB2312"/>
          <w:sz w:val="28"/>
          <w:lang w:eastAsia="zh-CN"/>
        </w:rPr>
        <w:t>八</w:t>
      </w:r>
      <w:r>
        <w:rPr>
          <w:rFonts w:hint="eastAsia" w:ascii="仿宋_GB2312" w:eastAsia="仿宋_GB2312"/>
          <w:sz w:val="28"/>
        </w:rPr>
        <w:t xml:space="preserve">条 </w:t>
      </w:r>
      <w:r>
        <w:rPr>
          <w:rFonts w:hint="eastAsia" w:ascii="仿宋_GB2312" w:eastAsia="仿宋_GB2312"/>
          <w:bCs/>
          <w:sz w:val="28"/>
        </w:rPr>
        <w:t>学校</w:t>
      </w:r>
      <w:r>
        <w:rPr>
          <w:rFonts w:hint="eastAsia" w:ascii="仿宋_GB2312" w:eastAsia="仿宋_GB2312"/>
          <w:sz w:val="28"/>
        </w:rPr>
        <w:t>经费主要用于办学活动和事业的发展，任何单位和个人不得侵占、私分或挪用。</w:t>
      </w:r>
    </w:p>
    <w:p>
      <w:pPr>
        <w:tabs>
          <w:tab w:val="left" w:pos="1260"/>
        </w:tabs>
        <w:adjustRightInd w:val="0"/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第二十</w:t>
      </w:r>
      <w:r>
        <w:rPr>
          <w:rFonts w:hint="eastAsia" w:ascii="仿宋_GB2312" w:eastAsia="仿宋_GB2312"/>
          <w:sz w:val="28"/>
          <w:lang w:eastAsia="zh-CN"/>
        </w:rPr>
        <w:t>九</w:t>
      </w:r>
      <w:r>
        <w:rPr>
          <w:rFonts w:hint="eastAsia" w:ascii="仿宋_GB2312" w:eastAsia="仿宋_GB2312"/>
          <w:sz w:val="28"/>
        </w:rPr>
        <w:t xml:space="preserve">条 学校资产使用和财务管理接受审批、登记管理等有关部门监督，在每一会计年度终了时制作财务会计报告，委托会计师事务所依法进行审计后，报审批、登记管理机关备案，并公布审计结果。 </w:t>
      </w:r>
    </w:p>
    <w:p>
      <w:pPr>
        <w:tabs>
          <w:tab w:val="left" w:pos="1260"/>
        </w:tabs>
        <w:adjustRightInd w:val="0"/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第</w:t>
      </w:r>
      <w:r>
        <w:rPr>
          <w:rFonts w:hint="eastAsia" w:ascii="仿宋_GB2312" w:eastAsia="仿宋_GB2312"/>
          <w:sz w:val="28"/>
          <w:lang w:eastAsia="zh-CN"/>
        </w:rPr>
        <w:t>三十</w:t>
      </w:r>
      <w:r>
        <w:rPr>
          <w:rFonts w:hint="eastAsia" w:ascii="仿宋_GB2312" w:eastAsia="仿宋_GB2312"/>
          <w:sz w:val="28"/>
        </w:rPr>
        <w:t xml:space="preserve">条 学校对举办者投入的资产、社会捐赠资产、办学积累、学费收入以及依法获得的其他财产，享有法人财产权，学校续存期间依法管理和使用本校财产。 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第</w:t>
      </w:r>
      <w:r>
        <w:rPr>
          <w:rFonts w:hint="eastAsia" w:ascii="仿宋_GB2312" w:eastAsia="仿宋_GB2312"/>
          <w:sz w:val="28"/>
          <w:lang w:eastAsia="zh-CN"/>
        </w:rPr>
        <w:t>三十一</w:t>
      </w:r>
      <w:r>
        <w:rPr>
          <w:rFonts w:hint="eastAsia" w:ascii="仿宋_GB2312" w:eastAsia="仿宋_GB2312"/>
          <w:sz w:val="28"/>
        </w:rPr>
        <w:t>条  在每个会计年度结束时，学校的年度净资产增加部分按照有关规定计入资产总额。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bCs/>
          <w:sz w:val="28"/>
        </w:rPr>
        <w:t>第</w:t>
      </w:r>
      <w:r>
        <w:rPr>
          <w:rFonts w:hint="eastAsia" w:ascii="仿宋_GB2312" w:eastAsia="仿宋_GB2312"/>
          <w:bCs/>
          <w:sz w:val="28"/>
          <w:lang w:eastAsia="zh-CN"/>
        </w:rPr>
        <w:t>三十二</w:t>
      </w:r>
      <w:r>
        <w:rPr>
          <w:rFonts w:hint="eastAsia" w:ascii="仿宋_GB2312" w:eastAsia="仿宋_GB2312"/>
          <w:bCs/>
          <w:sz w:val="28"/>
        </w:rPr>
        <w:t>条 学校</w:t>
      </w:r>
      <w:r>
        <w:rPr>
          <w:rFonts w:hint="eastAsia" w:ascii="仿宋_GB2312" w:eastAsia="仿宋_GB2312"/>
          <w:sz w:val="28"/>
        </w:rPr>
        <w:t>变更法定代表人前进行财务审计。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第三十</w:t>
      </w:r>
      <w:r>
        <w:rPr>
          <w:rFonts w:hint="eastAsia" w:ascii="仿宋_GB2312" w:eastAsia="仿宋_GB2312"/>
          <w:sz w:val="28"/>
          <w:lang w:eastAsia="zh-CN"/>
        </w:rPr>
        <w:t>三</w:t>
      </w:r>
      <w:r>
        <w:rPr>
          <w:rFonts w:hint="eastAsia" w:ascii="仿宋_GB2312" w:eastAsia="仿宋_GB2312"/>
          <w:sz w:val="28"/>
        </w:rPr>
        <w:t>条 学校按照国家和省有关规定，接受审批、登记管理机关组织的年度检查。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仿宋_GB2312" w:eastAsia="仿宋_GB2312"/>
          <w:sz w:val="28"/>
        </w:rPr>
      </w:pP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2520" w:leftChars="0"/>
        <w:rPr>
          <w:rFonts w:hint="eastAsia" w:ascii="黑体" w:eastAsia="黑体"/>
          <w:sz w:val="28"/>
          <w:szCs w:val="32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highlight w:val="none"/>
          <w:lang w:eastAsia="zh-CN"/>
        </w:rPr>
        <w:t>第五章</w:t>
      </w:r>
      <w:r>
        <w:rPr>
          <w:rFonts w:hint="eastAsia" w:ascii="黑体" w:hAnsi="黑体" w:eastAsia="黑体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黑体" w:eastAsia="黑体"/>
          <w:sz w:val="28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32"/>
        </w:rPr>
        <w:t>教职工和受教育者权益</w:t>
      </w:r>
    </w:p>
    <w:p>
      <w:pPr>
        <w:tabs>
          <w:tab w:val="left" w:pos="1260"/>
        </w:tabs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0"/>
        </w:rPr>
      </w:pPr>
      <w:r>
        <w:rPr>
          <w:rFonts w:hint="eastAsia" w:ascii="黑体" w:eastAsia="黑体"/>
          <w:sz w:val="28"/>
          <w:szCs w:val="32"/>
        </w:rPr>
        <w:t xml:space="preserve">    </w:t>
      </w:r>
      <w:r>
        <w:rPr>
          <w:rFonts w:hint="eastAsia" w:ascii="仿宋_GB2312" w:eastAsia="仿宋_GB2312"/>
          <w:sz w:val="28"/>
          <w:szCs w:val="32"/>
        </w:rPr>
        <w:t>第</w:t>
      </w:r>
      <w:r>
        <w:rPr>
          <w:rFonts w:hint="eastAsia" w:ascii="仿宋_GB2312" w:eastAsia="仿宋_GB2312"/>
          <w:sz w:val="28"/>
          <w:szCs w:val="32"/>
          <w:lang w:eastAsia="zh-CN"/>
        </w:rPr>
        <w:t>三十四</w:t>
      </w:r>
      <w:r>
        <w:rPr>
          <w:rFonts w:hint="eastAsia" w:ascii="仿宋_GB2312" w:eastAsia="仿宋_GB2312"/>
          <w:sz w:val="28"/>
          <w:szCs w:val="32"/>
        </w:rPr>
        <w:t>条 学校建立教职工代表大会和工会，参与民主监督</w:t>
      </w:r>
      <w:r>
        <w:rPr>
          <w:rFonts w:hint="eastAsia" w:ascii="仿宋_GB2312" w:eastAsia="仿宋_GB2312"/>
          <w:color w:val="000000"/>
          <w:sz w:val="28"/>
          <w:szCs w:val="32"/>
        </w:rPr>
        <w:t>，</w:t>
      </w:r>
      <w:r>
        <w:rPr>
          <w:rFonts w:hint="eastAsia" w:ascii="仿宋_GB2312" w:eastAsia="仿宋_GB2312"/>
          <w:bCs/>
          <w:sz w:val="28"/>
        </w:rPr>
        <w:t>依法维护和保障教职工的合法权益。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37" w:firstLineChars="192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bCs/>
          <w:sz w:val="28"/>
        </w:rPr>
        <w:t>第</w:t>
      </w:r>
      <w:r>
        <w:rPr>
          <w:rFonts w:hint="eastAsia" w:ascii="仿宋_GB2312" w:eastAsia="仿宋_GB2312"/>
          <w:bCs/>
          <w:sz w:val="28"/>
          <w:lang w:eastAsia="zh-CN"/>
        </w:rPr>
        <w:t>三十五</w:t>
      </w:r>
      <w:r>
        <w:rPr>
          <w:rFonts w:hint="eastAsia" w:ascii="仿宋_GB2312" w:eastAsia="仿宋_GB2312"/>
          <w:bCs/>
          <w:sz w:val="28"/>
        </w:rPr>
        <w:t>条 学校依法保障教职工的工资和福利待遇，为教职工缴纳社会保险。学校</w:t>
      </w:r>
      <w:r>
        <w:rPr>
          <w:rFonts w:hint="eastAsia" w:ascii="仿宋_GB2312" w:eastAsia="仿宋_GB2312"/>
          <w:sz w:val="28"/>
        </w:rPr>
        <w:t>与所聘任的教职工签订聘用或劳动合同，</w:t>
      </w:r>
      <w:r>
        <w:rPr>
          <w:rFonts w:hint="eastAsia" w:ascii="仿宋_GB2312" w:eastAsia="仿宋_GB2312"/>
          <w:bCs/>
          <w:sz w:val="28"/>
        </w:rPr>
        <w:t>其人事聘用和</w:t>
      </w:r>
      <w:r>
        <w:rPr>
          <w:rFonts w:hint="eastAsia" w:ascii="仿宋_GB2312" w:eastAsia="仿宋_GB2312"/>
          <w:sz w:val="28"/>
        </w:rPr>
        <w:t>劳动用工、社会保障按国家法律、法规及有关规定执行。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60" w:firstLineChars="200"/>
        <w:rPr>
          <w:rFonts w:hint="eastAsia" w:ascii="黑体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第</w:t>
      </w:r>
      <w:r>
        <w:rPr>
          <w:rFonts w:hint="eastAsia" w:ascii="仿宋_GB2312" w:eastAsia="仿宋_GB2312"/>
          <w:sz w:val="28"/>
          <w:lang w:eastAsia="zh-CN"/>
        </w:rPr>
        <w:t>三十六</w:t>
      </w:r>
      <w:r>
        <w:rPr>
          <w:rFonts w:hint="eastAsia" w:ascii="仿宋_GB2312" w:eastAsia="仿宋_GB2312"/>
          <w:sz w:val="28"/>
        </w:rPr>
        <w:t>条 学校为教师进修和参加业务培训提供便利。</w:t>
      </w:r>
    </w:p>
    <w:p>
      <w:pPr>
        <w:tabs>
          <w:tab w:val="left" w:pos="1260"/>
        </w:tabs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第</w:t>
      </w:r>
      <w:r>
        <w:rPr>
          <w:rFonts w:hint="eastAsia" w:ascii="仿宋_GB2312" w:eastAsia="仿宋_GB2312"/>
          <w:sz w:val="28"/>
          <w:lang w:eastAsia="zh-CN"/>
        </w:rPr>
        <w:t>三十七</w:t>
      </w:r>
      <w:r>
        <w:rPr>
          <w:rFonts w:hint="eastAsia" w:ascii="仿宋_GB2312" w:eastAsia="仿宋_GB2312"/>
          <w:sz w:val="28"/>
        </w:rPr>
        <w:t>条 学校依法保障受教育者权益。学校为受教育者提供</w:t>
      </w:r>
    </w:p>
    <w:p>
      <w:pPr>
        <w:tabs>
          <w:tab w:val="left" w:pos="1260"/>
        </w:tabs>
        <w:adjustRightInd w:val="0"/>
        <w:snapToGrid w:val="0"/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安全的教育教学设施，并为其建立学籍档案。</w:t>
      </w:r>
    </w:p>
    <w:p>
      <w:pPr>
        <w:tabs>
          <w:tab w:val="left" w:pos="1260"/>
        </w:tabs>
        <w:adjustRightInd w:val="0"/>
        <w:snapToGrid w:val="0"/>
        <w:spacing w:line="360" w:lineRule="auto"/>
        <w:rPr>
          <w:rFonts w:hint="eastAsia" w:ascii="仿宋_GB2312" w:eastAsia="仿宋_GB2312"/>
          <w:sz w:val="28"/>
        </w:rPr>
      </w:pPr>
    </w:p>
    <w:p>
      <w:pPr>
        <w:tabs>
          <w:tab w:val="left" w:pos="1260"/>
        </w:tabs>
        <w:adjustRightInd w:val="0"/>
        <w:snapToGrid w:val="0"/>
        <w:spacing w:line="360" w:lineRule="auto"/>
        <w:jc w:val="center"/>
        <w:rPr>
          <w:rFonts w:hint="eastAsia"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  <w:lang w:val="en-US" w:eastAsia="zh-CN"/>
        </w:rPr>
        <w:t xml:space="preserve">      </w:t>
      </w:r>
      <w:r>
        <w:rPr>
          <w:rFonts w:hint="eastAsia" w:ascii="黑体" w:eastAsia="黑体"/>
          <w:bCs/>
          <w:sz w:val="28"/>
        </w:rPr>
        <w:t>第</w:t>
      </w:r>
      <w:r>
        <w:rPr>
          <w:rFonts w:hint="eastAsia" w:ascii="黑体" w:eastAsia="黑体"/>
          <w:bCs/>
          <w:sz w:val="28"/>
          <w:lang w:eastAsia="zh-CN"/>
        </w:rPr>
        <w:t>六</w:t>
      </w:r>
      <w:r>
        <w:rPr>
          <w:rFonts w:hint="eastAsia" w:ascii="黑体" w:eastAsia="黑体"/>
          <w:bCs/>
          <w:sz w:val="28"/>
        </w:rPr>
        <w:t>章 学校终止和终止后资产处理</w:t>
      </w:r>
    </w:p>
    <w:p>
      <w:pPr>
        <w:tabs>
          <w:tab w:val="left" w:pos="1260"/>
        </w:tabs>
        <w:adjustRightInd w:val="0"/>
        <w:spacing w:line="360" w:lineRule="auto"/>
        <w:ind w:firstLine="548" w:firstLineChars="196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第</w:t>
      </w:r>
      <w:r>
        <w:rPr>
          <w:rFonts w:hint="eastAsia" w:ascii="仿宋_GB2312" w:eastAsia="仿宋_GB2312"/>
          <w:sz w:val="28"/>
          <w:lang w:eastAsia="zh-CN"/>
        </w:rPr>
        <w:t>三十八</w:t>
      </w:r>
      <w:r>
        <w:rPr>
          <w:rFonts w:hint="eastAsia" w:ascii="仿宋_GB2312" w:eastAsia="仿宋_GB2312"/>
          <w:sz w:val="28"/>
        </w:rPr>
        <w:t>条</w:t>
      </w:r>
      <w:r>
        <w:rPr>
          <w:rFonts w:hint="eastAsia" w:ascii="仿宋_GB2312" w:eastAsia="仿宋_GB2312"/>
          <w:bCs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 xml:space="preserve">学校有下列情形之一的，将申请终止： </w:t>
      </w:r>
    </w:p>
    <w:p>
      <w:pPr>
        <w:tabs>
          <w:tab w:val="left" w:pos="1260"/>
        </w:tabs>
        <w:adjustRightInd w:val="0"/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（一）本校完成办学宗旨；</w:t>
      </w:r>
    </w:p>
    <w:p>
      <w:pPr>
        <w:tabs>
          <w:tab w:val="left" w:pos="1260"/>
        </w:tabs>
        <w:adjustRightInd w:val="0"/>
        <w:spacing w:line="360" w:lineRule="auto"/>
        <w:rPr>
          <w:rFonts w:hint="eastAsia" w:ascii="黑体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（二）无法按照章程规定的宗旨继续开展活动；</w:t>
      </w:r>
    </w:p>
    <w:p>
      <w:pPr>
        <w:tabs>
          <w:tab w:val="left" w:pos="1260"/>
        </w:tabs>
        <w:adjustRightInd w:val="0"/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学校申请终止，需经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决议通过</w:t>
      </w:r>
      <w:r>
        <w:rPr>
          <w:rFonts w:hint="eastAsia" w:ascii="仿宋_GB2312" w:eastAsia="仿宋_GB2312"/>
          <w:sz w:val="28"/>
        </w:rPr>
        <w:t>，报审批机关批准。</w:t>
      </w:r>
    </w:p>
    <w:p>
      <w:pPr>
        <w:tabs>
          <w:tab w:val="left" w:pos="1260"/>
        </w:tabs>
        <w:adjustRightInd w:val="0"/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第</w:t>
      </w:r>
      <w:r>
        <w:rPr>
          <w:rFonts w:hint="eastAsia" w:ascii="仿宋_GB2312" w:eastAsia="仿宋_GB2312"/>
          <w:sz w:val="28"/>
          <w:lang w:eastAsia="zh-CN"/>
        </w:rPr>
        <w:t>三十九</w:t>
      </w:r>
      <w:r>
        <w:rPr>
          <w:rFonts w:hint="eastAsia" w:ascii="仿宋_GB2312" w:eastAsia="仿宋_GB2312"/>
          <w:sz w:val="28"/>
        </w:rPr>
        <w:t xml:space="preserve">条 学校终止后的财产按照下列顺序清偿： </w:t>
      </w:r>
    </w:p>
    <w:p>
      <w:pPr>
        <w:tabs>
          <w:tab w:val="left" w:pos="1260"/>
        </w:tabs>
        <w:adjustRightInd w:val="0"/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（一）  退还受教育者学费、杂费和其他费用； </w:t>
      </w:r>
    </w:p>
    <w:p>
      <w:pPr>
        <w:tabs>
          <w:tab w:val="left" w:pos="1260"/>
        </w:tabs>
        <w:adjustRightInd w:val="0"/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（二）  补发教职工的工资及应缴纳的社会保险费用； </w:t>
      </w:r>
    </w:p>
    <w:p>
      <w:pPr>
        <w:tabs>
          <w:tab w:val="left" w:pos="1260"/>
        </w:tabs>
        <w:adjustRightInd w:val="0"/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（三）  偿还其他债务；</w:t>
      </w:r>
    </w:p>
    <w:p>
      <w:pPr>
        <w:tabs>
          <w:tab w:val="left" w:pos="1260"/>
        </w:tabs>
        <w:adjustRightInd w:val="0"/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本校清偿上述债务后的剩余财产，其余部分按照有关法律、行政法规的规定处理。 </w:t>
      </w:r>
    </w:p>
    <w:p>
      <w:pPr>
        <w:tabs>
          <w:tab w:val="left" w:pos="1260"/>
        </w:tabs>
        <w:adjustRightInd w:val="0"/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第</w:t>
      </w:r>
      <w:r>
        <w:rPr>
          <w:rFonts w:hint="eastAsia" w:ascii="仿宋_GB2312" w:eastAsia="仿宋_GB2312"/>
          <w:sz w:val="28"/>
          <w:lang w:eastAsia="zh-CN"/>
        </w:rPr>
        <w:t>四十</w:t>
      </w:r>
      <w:r>
        <w:rPr>
          <w:rFonts w:hint="eastAsia" w:ascii="仿宋_GB2312" w:eastAsia="仿宋_GB2312"/>
          <w:sz w:val="28"/>
        </w:rPr>
        <w:t>条 学校终止后，办学许可证交回审批机关。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48" w:firstLineChars="196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bCs/>
          <w:sz w:val="28"/>
        </w:rPr>
        <w:t>第</w:t>
      </w:r>
      <w:r>
        <w:rPr>
          <w:rFonts w:hint="eastAsia" w:ascii="仿宋_GB2312" w:eastAsia="仿宋_GB2312"/>
          <w:bCs/>
          <w:sz w:val="28"/>
          <w:lang w:eastAsia="zh-CN"/>
        </w:rPr>
        <w:t>四十一</w:t>
      </w:r>
      <w:r>
        <w:rPr>
          <w:rFonts w:hint="eastAsia" w:ascii="仿宋_GB2312" w:eastAsia="仿宋_GB2312"/>
          <w:bCs/>
          <w:sz w:val="28"/>
        </w:rPr>
        <w:t>条 学校在终止后15日内到登记管理机关办理法人注销登记，</w:t>
      </w:r>
      <w:r>
        <w:rPr>
          <w:rFonts w:hint="eastAsia" w:ascii="仿宋_GB2312" w:eastAsia="仿宋_GB2312"/>
          <w:sz w:val="28"/>
        </w:rPr>
        <w:t>学校法人资格自登记管理机关发出注销登记证明文件之日起，即为终止。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48" w:firstLineChars="196"/>
        <w:rPr>
          <w:rFonts w:hint="eastAsia" w:ascii="仿宋_GB2312" w:eastAsia="仿宋_GB2312"/>
          <w:sz w:val="28"/>
        </w:rPr>
      </w:pPr>
    </w:p>
    <w:p>
      <w:pPr>
        <w:tabs>
          <w:tab w:val="left" w:pos="1260"/>
        </w:tabs>
        <w:adjustRightInd w:val="0"/>
        <w:snapToGrid w:val="0"/>
        <w:spacing w:line="360" w:lineRule="auto"/>
        <w:jc w:val="center"/>
        <w:rPr>
          <w:rFonts w:ascii="黑体" w:eastAsia="黑体"/>
          <w:bCs/>
          <w:sz w:val="28"/>
          <w:szCs w:val="20"/>
        </w:rPr>
      </w:pPr>
      <w:r>
        <w:rPr>
          <w:rFonts w:hint="eastAsia" w:ascii="黑体" w:eastAsia="黑体"/>
          <w:bCs/>
          <w:sz w:val="28"/>
        </w:rPr>
        <w:t>第</w:t>
      </w:r>
      <w:r>
        <w:rPr>
          <w:rFonts w:hint="eastAsia" w:ascii="黑体" w:eastAsia="黑体"/>
          <w:bCs/>
          <w:sz w:val="28"/>
          <w:lang w:eastAsia="zh-CN"/>
        </w:rPr>
        <w:t>七</w:t>
      </w:r>
      <w:r>
        <w:rPr>
          <w:rFonts w:hint="eastAsia" w:ascii="黑体" w:eastAsia="黑体"/>
          <w:bCs/>
          <w:sz w:val="28"/>
        </w:rPr>
        <w:t>章 章程的修改</w:t>
      </w:r>
    </w:p>
    <w:p>
      <w:pPr>
        <w:tabs>
          <w:tab w:val="left" w:pos="1260"/>
        </w:tabs>
        <w:adjustRightInd w:val="0"/>
        <w:spacing w:line="360" w:lineRule="auto"/>
        <w:ind w:firstLine="683" w:firstLineChars="244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bCs/>
          <w:sz w:val="28"/>
        </w:rPr>
        <w:t>第</w:t>
      </w:r>
      <w:r>
        <w:rPr>
          <w:rFonts w:hint="eastAsia" w:ascii="仿宋_GB2312" w:eastAsia="仿宋_GB2312"/>
          <w:bCs/>
          <w:sz w:val="28"/>
          <w:lang w:eastAsia="zh-CN"/>
        </w:rPr>
        <w:t>四十二</w:t>
      </w:r>
      <w:r>
        <w:rPr>
          <w:rFonts w:hint="eastAsia" w:ascii="仿宋_GB2312" w:eastAsia="仿宋_GB2312"/>
          <w:bCs/>
          <w:sz w:val="28"/>
        </w:rPr>
        <w:t>条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</w:rPr>
        <w:t>学校可根据实际需要修改章程。学校章程修改的程序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理事会决定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。并在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val="en-US" w:eastAsia="zh-CN"/>
        </w:rPr>
        <w:t>10</w:t>
      </w:r>
      <w:r>
        <w:rPr>
          <w:rFonts w:hint="eastAsia"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日内，报审批机关备案。自审批机关备案之日起30日内，报登记管理机关核准，并向社会公布。</w:t>
      </w:r>
    </w:p>
    <w:p>
      <w:pPr>
        <w:tabs>
          <w:tab w:val="left" w:pos="1260"/>
        </w:tabs>
        <w:adjustRightInd w:val="0"/>
        <w:spacing w:line="360" w:lineRule="auto"/>
        <w:ind w:firstLine="683" w:firstLineChars="244"/>
        <w:rPr>
          <w:rFonts w:hint="eastAsia" w:ascii="仿宋_GB2312" w:eastAsia="仿宋_GB2312"/>
          <w:sz w:val="28"/>
        </w:rPr>
      </w:pPr>
    </w:p>
    <w:p>
      <w:pPr>
        <w:tabs>
          <w:tab w:val="left" w:pos="1260"/>
        </w:tabs>
        <w:adjustRightInd w:val="0"/>
        <w:snapToGrid w:val="0"/>
        <w:spacing w:line="360" w:lineRule="auto"/>
        <w:ind w:firstLine="3080" w:firstLineChars="1100"/>
        <w:jc w:val="both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第</w:t>
      </w:r>
      <w:r>
        <w:rPr>
          <w:rFonts w:hint="eastAsia" w:ascii="黑体" w:eastAsia="黑体"/>
          <w:bCs/>
          <w:sz w:val="28"/>
          <w:lang w:eastAsia="zh-CN"/>
        </w:rPr>
        <w:t>八</w:t>
      </w:r>
      <w:r>
        <w:rPr>
          <w:rFonts w:hint="eastAsia" w:ascii="黑体" w:eastAsia="黑体"/>
          <w:bCs/>
          <w:sz w:val="28"/>
        </w:rPr>
        <w:t>章</w:t>
      </w:r>
      <w:r>
        <w:rPr>
          <w:rFonts w:ascii="黑体" w:eastAsia="黑体"/>
          <w:bCs/>
          <w:sz w:val="28"/>
        </w:rPr>
        <w:t xml:space="preserve"> </w:t>
      </w:r>
      <w:r>
        <w:rPr>
          <w:rFonts w:hint="eastAsia" w:ascii="黑体" w:eastAsia="黑体"/>
          <w:bCs/>
          <w:sz w:val="28"/>
        </w:rPr>
        <w:t>附则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48" w:firstLineChars="196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bCs/>
          <w:sz w:val="28"/>
        </w:rPr>
        <w:t>第</w:t>
      </w:r>
      <w:r>
        <w:rPr>
          <w:rFonts w:hint="eastAsia" w:ascii="仿宋_GB2312" w:eastAsia="仿宋_GB2312"/>
          <w:bCs/>
          <w:sz w:val="28"/>
          <w:lang w:eastAsia="zh-CN"/>
        </w:rPr>
        <w:t>四十三</w:t>
      </w:r>
      <w:r>
        <w:rPr>
          <w:rFonts w:hint="eastAsia" w:ascii="仿宋_GB2312" w:eastAsia="仿宋_GB2312"/>
          <w:bCs/>
          <w:sz w:val="28"/>
        </w:rPr>
        <w:t xml:space="preserve">条 </w:t>
      </w:r>
      <w:r>
        <w:rPr>
          <w:rFonts w:hint="eastAsia" w:ascii="仿宋_GB2312" w:eastAsia="仿宋_GB2312"/>
          <w:sz w:val="28"/>
        </w:rPr>
        <w:t>本章程于</w:t>
      </w:r>
      <w:r>
        <w:rPr>
          <w:rFonts w:hint="eastAsia" w:ascii="仿宋_GB2312" w:eastAsia="仿宋_GB2312"/>
          <w:sz w:val="28"/>
          <w:lang w:val="en-US" w:eastAsia="zh-CN"/>
        </w:rPr>
        <w:t>2022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11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01</w:t>
      </w:r>
      <w:r>
        <w:rPr>
          <w:rFonts w:hint="eastAsia" w:ascii="仿宋_GB2312" w:eastAsia="仿宋_GB2312"/>
          <w:sz w:val="28"/>
        </w:rPr>
        <w:t>日学校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48" w:firstLineChars="196"/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bCs/>
          <w:sz w:val="28"/>
        </w:rPr>
        <w:t>第</w:t>
      </w:r>
      <w:r>
        <w:rPr>
          <w:rFonts w:hint="eastAsia" w:ascii="仿宋_GB2312" w:eastAsia="仿宋_GB2312"/>
          <w:bCs/>
          <w:sz w:val="28"/>
          <w:lang w:eastAsia="zh-CN"/>
        </w:rPr>
        <w:t>四十四</w:t>
      </w:r>
      <w:r>
        <w:rPr>
          <w:rFonts w:hint="eastAsia" w:ascii="仿宋_GB2312" w:eastAsia="仿宋_GB2312"/>
          <w:bCs/>
          <w:sz w:val="28"/>
        </w:rPr>
        <w:t xml:space="preserve">条 </w:t>
      </w:r>
      <w:r>
        <w:rPr>
          <w:rFonts w:hint="eastAsia" w:ascii="仿宋_GB2312" w:eastAsia="仿宋_GB2312"/>
          <w:sz w:val="28"/>
        </w:rPr>
        <w:t>本章程的解释权属学校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黑体" w:eastAsia="仿宋_GB2312"/>
          <w:sz w:val="28"/>
          <w:u w:val="single"/>
          <w:lang w:eastAsia="zh-CN"/>
        </w:rPr>
        <w:t>理事会</w:t>
      </w:r>
      <w:r>
        <w:rPr>
          <w:rFonts w:ascii="黑体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48" w:firstLineChars="196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bCs/>
          <w:sz w:val="28"/>
        </w:rPr>
        <w:t>第</w:t>
      </w:r>
      <w:r>
        <w:rPr>
          <w:rFonts w:hint="eastAsia" w:ascii="仿宋_GB2312" w:eastAsia="仿宋_GB2312"/>
          <w:bCs/>
          <w:sz w:val="28"/>
          <w:lang w:eastAsia="zh-CN"/>
        </w:rPr>
        <w:t>四十五</w:t>
      </w:r>
      <w:r>
        <w:rPr>
          <w:rFonts w:hint="eastAsia" w:ascii="仿宋_GB2312" w:eastAsia="仿宋_GB2312"/>
          <w:bCs/>
          <w:sz w:val="28"/>
        </w:rPr>
        <w:t>条</w:t>
      </w:r>
      <w:r>
        <w:rPr>
          <w:rFonts w:hint="eastAsia" w:ascii="仿宋_GB2312" w:eastAsia="仿宋_GB2312"/>
          <w:sz w:val="28"/>
        </w:rPr>
        <w:t xml:space="preserve"> 本章程经审批机关备案、报登记管理机关核准后生效。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48" w:firstLineChars="196"/>
        <w:rPr>
          <w:rFonts w:hint="eastAsia" w:ascii="仿宋_GB2312" w:eastAsia="仿宋_GB2312"/>
          <w:sz w:val="28"/>
        </w:rPr>
      </w:pP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48" w:firstLineChars="196"/>
        <w:rPr>
          <w:rFonts w:hint="eastAsia" w:ascii="仿宋_GB2312" w:eastAsia="仿宋_GB2312"/>
          <w:sz w:val="28"/>
        </w:rPr>
      </w:pP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48" w:firstLineChars="196"/>
        <w:jc w:val="center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28"/>
          <w:lang w:eastAsia="zh-CN"/>
        </w:rPr>
        <w:t>辽宁省涉外旅游管理学校</w:t>
      </w: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48" w:firstLineChars="196"/>
        <w:jc w:val="right"/>
        <w:rPr>
          <w:rFonts w:hint="eastAsia" w:ascii="仿宋_GB2312" w:eastAsia="仿宋_GB2312"/>
          <w:sz w:val="28"/>
          <w:lang w:eastAsia="zh-CN"/>
        </w:rPr>
      </w:pPr>
    </w:p>
    <w:p>
      <w:pPr>
        <w:tabs>
          <w:tab w:val="left" w:pos="0"/>
          <w:tab w:val="left" w:pos="1260"/>
        </w:tabs>
        <w:adjustRightInd w:val="0"/>
        <w:snapToGrid w:val="0"/>
        <w:spacing w:line="360" w:lineRule="auto"/>
        <w:ind w:firstLine="548" w:firstLineChars="196"/>
        <w:jc w:val="center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                    </w:t>
      </w:r>
    </w:p>
    <w:p>
      <w:pPr>
        <w:adjustRightInd w:val="0"/>
        <w:spacing w:line="360" w:lineRule="auto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D69A6"/>
    <w:multiLevelType w:val="multilevel"/>
    <w:tmpl w:val="1ABD69A6"/>
    <w:lvl w:ilvl="0" w:tentative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mU0ZTNkM2U2NjdkMGViMDIyMzk3NzA1ODQ5YjkifQ=="/>
  </w:docVars>
  <w:rsids>
    <w:rsidRoot w:val="0007474B"/>
    <w:rsid w:val="0007474B"/>
    <w:rsid w:val="00427046"/>
    <w:rsid w:val="005F5767"/>
    <w:rsid w:val="008A0CDD"/>
    <w:rsid w:val="008D2220"/>
    <w:rsid w:val="00972143"/>
    <w:rsid w:val="009F0237"/>
    <w:rsid w:val="00AD63F1"/>
    <w:rsid w:val="00B17174"/>
    <w:rsid w:val="00E36D6C"/>
    <w:rsid w:val="07E567D3"/>
    <w:rsid w:val="0CAA3075"/>
    <w:rsid w:val="1BBD4A62"/>
    <w:rsid w:val="1F234F3D"/>
    <w:rsid w:val="1F6A2B6C"/>
    <w:rsid w:val="218F7D0B"/>
    <w:rsid w:val="27A810FC"/>
    <w:rsid w:val="27F57D24"/>
    <w:rsid w:val="29684CBC"/>
    <w:rsid w:val="2D482C31"/>
    <w:rsid w:val="2FC260AC"/>
    <w:rsid w:val="3441758A"/>
    <w:rsid w:val="395445B1"/>
    <w:rsid w:val="3AA87F99"/>
    <w:rsid w:val="3CA37D25"/>
    <w:rsid w:val="47326A20"/>
    <w:rsid w:val="48885E9E"/>
    <w:rsid w:val="4968161B"/>
    <w:rsid w:val="4A1672C9"/>
    <w:rsid w:val="4CB5339B"/>
    <w:rsid w:val="57C96F37"/>
    <w:rsid w:val="57F42A7C"/>
    <w:rsid w:val="5A592DCE"/>
    <w:rsid w:val="5AFF2925"/>
    <w:rsid w:val="5DC03D49"/>
    <w:rsid w:val="5E69536C"/>
    <w:rsid w:val="5F27742B"/>
    <w:rsid w:val="630227EC"/>
    <w:rsid w:val="64C67262"/>
    <w:rsid w:val="6E0C6B5F"/>
    <w:rsid w:val="74842EFD"/>
    <w:rsid w:val="76034B86"/>
    <w:rsid w:val="7D381C76"/>
    <w:rsid w:val="7DDA5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黑体" w:eastAsia="黑体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8</Pages>
  <Words>3415</Words>
  <Characters>3440</Characters>
  <Lines>43</Lines>
  <Paragraphs>12</Paragraphs>
  <TotalTime>23</TotalTime>
  <ScaleCrop>false</ScaleCrop>
  <LinksUpToDate>false</LinksUpToDate>
  <CharactersWithSpaces>3838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2008-12-02T05:43:00Z</dcterms:created>
  <dc:creator>软件仓库</dc:creator>
  <cp:lastModifiedBy>金苹 13084116079</cp:lastModifiedBy>
  <cp:lastPrinted>2022-06-02T05:35:00Z</cp:lastPrinted>
  <dcterms:modified xsi:type="dcterms:W3CDTF">2022-12-08T02:42:20Z</dcterms:modified>
  <dc:title>辽宁省民办学校章程示范文本（试行）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3B2FD63E89754274A1E785C0390C4140</vt:lpwstr>
  </property>
</Properties>
</file>